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D73" w:rsidRDefault="00117D73" w14:paraId="5009A9F3" w14:noSpellErr="1" w14:textId="3DE5B4B3"/>
    <w:p w:rsidRPr="00294F42" w:rsidR="00117D73" w:rsidP="00A96ABA" w:rsidRDefault="00117D73" w14:paraId="274B8145" w14:textId="77777777">
      <w:pPr>
        <w:pStyle w:val="Heading1"/>
        <w:rPr>
          <w:rStyle w:val="jsgrdq"/>
          <w:rFonts w:ascii="Arial" w:hAnsi="Arial" w:cs="Arial"/>
          <w:b/>
          <w:bCs/>
          <w:color w:val="023E59"/>
        </w:rPr>
      </w:pPr>
      <w:r w:rsidRPr="00294F42">
        <w:rPr>
          <w:rStyle w:val="jsgrdq"/>
          <w:rFonts w:ascii="Arial" w:hAnsi="Arial" w:cs="Arial"/>
          <w:b/>
          <w:bCs/>
          <w:color w:val="023E59"/>
        </w:rPr>
        <w:t>Code of Practice for Statistics summaries</w:t>
      </w:r>
    </w:p>
    <w:p w:rsidR="00117D73" w:rsidRDefault="00117D73" w14:paraId="26934B56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117D73" w:rsidRDefault="00AC5DD2" w14:paraId="181CFF7A" w14:textId="1E458DB9">
      <w:pPr>
        <w:rPr>
          <w:rFonts w:ascii="Arial" w:hAnsi="Arial" w:cs="Arial"/>
          <w:b/>
          <w:bCs/>
          <w:sz w:val="28"/>
          <w:szCs w:val="28"/>
        </w:rPr>
      </w:pPr>
      <w:r w:rsidRPr="00AC5DD2">
        <w:rPr>
          <w:rFonts w:ascii="Arial" w:hAnsi="Arial" w:cs="Arial"/>
          <w:b/>
          <w:bCs/>
          <w:sz w:val="28"/>
          <w:szCs w:val="28"/>
        </w:rPr>
        <w:t>VALUE: statistics that support society's needs for information</w:t>
      </w:r>
    </w:p>
    <w:p w:rsidRPr="00A96ABA" w:rsidR="00117D73" w:rsidP="00A96FBD" w:rsidRDefault="0014594E" w14:paraId="589E94A9" w14:textId="678584EE">
      <w:pPr>
        <w:pStyle w:val="Heading1"/>
        <w:rPr>
          <w:rFonts w:ascii="Arial" w:hAnsi="Arial" w:cs="Arial"/>
          <w:color w:val="023E59"/>
        </w:rPr>
      </w:pPr>
      <w:r w:rsidRPr="0014594E">
        <w:rPr>
          <w:rFonts w:ascii="Arial" w:hAnsi="Arial" w:cs="Arial"/>
          <w:color w:val="023E59"/>
        </w:rPr>
        <w:t xml:space="preserve">V3: </w:t>
      </w:r>
      <w:r>
        <w:rPr>
          <w:rFonts w:ascii="Arial" w:hAnsi="Arial" w:cs="Arial"/>
          <w:color w:val="023E59"/>
        </w:rPr>
        <w:t>C</w:t>
      </w:r>
      <w:r w:rsidRPr="0014594E">
        <w:rPr>
          <w:rFonts w:ascii="Arial" w:hAnsi="Arial" w:cs="Arial"/>
          <w:color w:val="023E59"/>
        </w:rPr>
        <w:t>larity and insight</w:t>
      </w:r>
    </w:p>
    <w:p w:rsidR="00757115" w:rsidP="005E385F" w:rsidRDefault="00757115" w14:paraId="4CC9027F" w14:textId="77777777">
      <w:pPr>
        <w:rPr>
          <w:rFonts w:ascii="Arial" w:hAnsi="Arial" w:cs="Arial"/>
          <w:sz w:val="24"/>
          <w:szCs w:val="24"/>
        </w:rPr>
      </w:pPr>
    </w:p>
    <w:p w:rsidRPr="00EC301E" w:rsidR="00EC301E" w:rsidP="00EC301E" w:rsidRDefault="00EC301E" w14:paraId="625A32D1" w14:textId="0D469601">
      <w:pPr>
        <w:pStyle w:val="Heading2"/>
        <w:rPr>
          <w:rFonts w:ascii="Arial" w:hAnsi="Arial" w:cs="Arial"/>
          <w:color w:val="023E59"/>
        </w:rPr>
      </w:pPr>
      <w:r w:rsidRPr="00EC301E">
        <w:rPr>
          <w:rFonts w:ascii="Arial" w:hAnsi="Arial" w:cs="Arial"/>
          <w:color w:val="023E59"/>
        </w:rPr>
        <w:t>Relevant, clear, unambiguous</w:t>
      </w:r>
    </w:p>
    <w:p w:rsidR="00117D73" w:rsidP="00637A4F" w:rsidRDefault="00637A4F" w14:paraId="601E32D3" w14:textId="42CB05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37A4F">
        <w:rPr>
          <w:rFonts w:ascii="Arial" w:hAnsi="Arial" w:cs="Arial"/>
          <w:sz w:val="24"/>
          <w:szCs w:val="24"/>
        </w:rPr>
        <w:t xml:space="preserve">tatistics, </w:t>
      </w:r>
      <w:proofErr w:type="gramStart"/>
      <w:r w:rsidRPr="00637A4F">
        <w:rPr>
          <w:rFonts w:ascii="Arial" w:hAnsi="Arial" w:cs="Arial"/>
          <w:sz w:val="24"/>
          <w:szCs w:val="24"/>
        </w:rPr>
        <w:t>data</w:t>
      </w:r>
      <w:proofErr w:type="gramEnd"/>
      <w:r w:rsidRPr="00637A4F">
        <w:rPr>
          <w:rFonts w:ascii="Arial" w:hAnsi="Arial" w:cs="Arial"/>
          <w:sz w:val="24"/>
          <w:szCs w:val="24"/>
        </w:rPr>
        <w:t xml:space="preserve"> and explanatory material for all types of users</w:t>
      </w:r>
      <w:r>
        <w:rPr>
          <w:rFonts w:ascii="Arial" w:hAnsi="Arial" w:cs="Arial"/>
          <w:sz w:val="24"/>
          <w:szCs w:val="24"/>
        </w:rPr>
        <w:t xml:space="preserve"> </w:t>
      </w:r>
      <w:r w:rsidRPr="00637A4F">
        <w:rPr>
          <w:rFonts w:ascii="Arial" w:hAnsi="Arial" w:cs="Arial"/>
          <w:sz w:val="24"/>
          <w:szCs w:val="24"/>
        </w:rPr>
        <w:t>[V3.1]</w:t>
      </w:r>
    </w:p>
    <w:p w:rsidR="00B7081C" w:rsidP="00CC5FBE" w:rsidRDefault="00B7081C" w14:paraId="061FF9DB" w14:textId="018F69A0">
      <w:pPr>
        <w:rPr>
          <w:rFonts w:ascii="Arial" w:hAnsi="Arial" w:cs="Arial"/>
          <w:sz w:val="24"/>
          <w:szCs w:val="24"/>
        </w:rPr>
      </w:pPr>
    </w:p>
    <w:p w:rsidRPr="00EC301E" w:rsidR="00637A4F" w:rsidP="00637A4F" w:rsidRDefault="006554CE" w14:paraId="390D7803" w14:textId="455C8F39">
      <w:pPr>
        <w:pStyle w:val="Heading2"/>
        <w:rPr>
          <w:rFonts w:ascii="Arial" w:hAnsi="Arial" w:cs="Arial"/>
          <w:color w:val="023E59"/>
        </w:rPr>
      </w:pPr>
      <w:r>
        <w:rPr>
          <w:rFonts w:ascii="Arial" w:hAnsi="Arial" w:cs="Arial"/>
          <w:color w:val="023E59"/>
        </w:rPr>
        <w:t>E</w:t>
      </w:r>
      <w:r w:rsidRPr="006554CE">
        <w:rPr>
          <w:rFonts w:ascii="Arial" w:hAnsi="Arial" w:cs="Arial"/>
          <w:color w:val="023E59"/>
        </w:rPr>
        <w:t>xplain relevance and meaning</w:t>
      </w:r>
    </w:p>
    <w:p w:rsidR="00117D73" w:rsidP="006554CE" w:rsidRDefault="006554CE" w14:paraId="2EA25B06" w14:textId="62ED8F3A">
      <w:pPr>
        <w:rPr>
          <w:rFonts w:ascii="Arial" w:hAnsi="Arial" w:cs="Arial"/>
          <w:sz w:val="24"/>
          <w:szCs w:val="24"/>
        </w:rPr>
      </w:pPr>
      <w:r w:rsidRPr="006554CE">
        <w:rPr>
          <w:rFonts w:ascii="Arial" w:hAnsi="Arial" w:cs="Arial"/>
          <w:sz w:val="24"/>
          <w:szCs w:val="24"/>
        </w:rPr>
        <w:t>Clear description of main messages with suitable data visualisations</w:t>
      </w:r>
      <w:r>
        <w:rPr>
          <w:rFonts w:ascii="Arial" w:hAnsi="Arial" w:cs="Arial"/>
          <w:sz w:val="24"/>
          <w:szCs w:val="24"/>
        </w:rPr>
        <w:t xml:space="preserve"> </w:t>
      </w:r>
      <w:r w:rsidRPr="006554CE">
        <w:rPr>
          <w:rFonts w:ascii="Arial" w:hAnsi="Arial" w:cs="Arial"/>
          <w:sz w:val="24"/>
          <w:szCs w:val="24"/>
        </w:rPr>
        <w:t>[V3.2]</w:t>
      </w:r>
    </w:p>
    <w:p w:rsidR="006554CE" w:rsidP="006554CE" w:rsidRDefault="006554CE" w14:paraId="4E9C7C7C" w14:textId="77777777">
      <w:pPr>
        <w:rPr>
          <w:rFonts w:ascii="Arial" w:hAnsi="Arial" w:cs="Arial"/>
          <w:sz w:val="24"/>
          <w:szCs w:val="24"/>
        </w:rPr>
      </w:pPr>
    </w:p>
    <w:p w:rsidRPr="00EC301E" w:rsidR="006554CE" w:rsidP="006554CE" w:rsidRDefault="00A74BD8" w14:paraId="53DD2C95" w14:textId="4AD55945">
      <w:pPr>
        <w:pStyle w:val="Heading2"/>
        <w:rPr>
          <w:rFonts w:ascii="Arial" w:hAnsi="Arial" w:cs="Arial"/>
          <w:color w:val="023E59"/>
        </w:rPr>
      </w:pPr>
      <w:proofErr w:type="gramStart"/>
      <w:r w:rsidRPr="00A74BD8">
        <w:rPr>
          <w:rFonts w:ascii="Arial" w:hAnsi="Arial" w:cs="Arial"/>
          <w:color w:val="023E59"/>
        </w:rPr>
        <w:t>Provide</w:t>
      </w:r>
      <w:proofErr w:type="gramEnd"/>
      <w:r w:rsidRPr="00A74BD8">
        <w:rPr>
          <w:rFonts w:ascii="Arial" w:hAnsi="Arial" w:cs="Arial"/>
          <w:color w:val="023E59"/>
        </w:rPr>
        <w:t xml:space="preserve"> comparisons</w:t>
      </w:r>
    </w:p>
    <w:p w:rsidR="00CF59B1" w:rsidP="00A74BD8" w:rsidRDefault="00A74BD8" w14:paraId="0DD19844" w14:textId="3ABE233E">
      <w:pPr>
        <w:rPr>
          <w:rFonts w:ascii="Arial" w:hAnsi="Arial" w:cs="Arial"/>
          <w:sz w:val="24"/>
          <w:szCs w:val="24"/>
        </w:rPr>
      </w:pPr>
      <w:r w:rsidRPr="00A74BD8">
        <w:rPr>
          <w:rFonts w:ascii="Arial" w:hAnsi="Arial" w:cs="Arial"/>
          <w:sz w:val="24"/>
          <w:szCs w:val="24"/>
        </w:rPr>
        <w:t>to support interpretation, signpost relevant statistics</w:t>
      </w:r>
      <w:r>
        <w:rPr>
          <w:rFonts w:ascii="Arial" w:hAnsi="Arial" w:cs="Arial"/>
          <w:sz w:val="24"/>
          <w:szCs w:val="24"/>
        </w:rPr>
        <w:t xml:space="preserve">. </w:t>
      </w:r>
      <w:r w:rsidRPr="00A74BD8">
        <w:rPr>
          <w:rFonts w:ascii="Arial" w:hAnsi="Arial" w:cs="Arial"/>
          <w:sz w:val="24"/>
          <w:szCs w:val="24"/>
        </w:rPr>
        <w:t>Explain consistency and coherence</w:t>
      </w:r>
      <w:r>
        <w:rPr>
          <w:rFonts w:ascii="Arial" w:hAnsi="Arial" w:cs="Arial"/>
          <w:sz w:val="24"/>
          <w:szCs w:val="24"/>
        </w:rPr>
        <w:t xml:space="preserve"> </w:t>
      </w:r>
      <w:r w:rsidRPr="00A74BD8">
        <w:rPr>
          <w:rFonts w:ascii="Arial" w:hAnsi="Arial" w:cs="Arial"/>
          <w:sz w:val="24"/>
          <w:szCs w:val="24"/>
        </w:rPr>
        <w:t>[V3.3]</w:t>
      </w:r>
      <w:r w:rsidRPr="00BD269E" w:rsidR="00BD269E">
        <w:rPr>
          <w:rFonts w:ascii="Arial" w:hAnsi="Arial" w:cs="Arial"/>
          <w:sz w:val="24"/>
          <w:szCs w:val="24"/>
        </w:rPr>
        <w:t xml:space="preserve">  </w:t>
      </w:r>
    </w:p>
    <w:p w:rsidR="00FC48AF" w:rsidP="00133A67" w:rsidRDefault="00FC48AF" w14:paraId="7579602C" w14:textId="5617620B">
      <w:pPr>
        <w:rPr>
          <w:rFonts w:ascii="Arial" w:hAnsi="Arial" w:cs="Arial"/>
          <w:sz w:val="24"/>
          <w:szCs w:val="24"/>
        </w:rPr>
      </w:pPr>
    </w:p>
    <w:p w:rsidRPr="00D43760" w:rsidR="00D43760" w:rsidP="00D43760" w:rsidRDefault="00D43760" w14:paraId="3C3EAF1C" w14:textId="77777777">
      <w:pPr>
        <w:pStyle w:val="Heading2"/>
        <w:rPr>
          <w:rFonts w:ascii="Arial" w:hAnsi="Arial" w:cs="Arial"/>
          <w:color w:val="023E59"/>
        </w:rPr>
      </w:pPr>
      <w:r w:rsidRPr="00D43760">
        <w:rPr>
          <w:rFonts w:ascii="Arial" w:hAnsi="Arial" w:cs="Arial"/>
          <w:color w:val="023E59"/>
        </w:rPr>
        <w:t xml:space="preserve">Advise and support users </w:t>
      </w:r>
    </w:p>
    <w:p w:rsidRPr="000758B2" w:rsidR="000758B2" w:rsidP="00D43760" w:rsidRDefault="00D43760" w14:paraId="2BA5E11E" w14:textId="350846AD">
      <w:pPr>
        <w:rPr>
          <w:rFonts w:ascii="Arial" w:hAnsi="Arial" w:cs="Arial"/>
          <w:sz w:val="24"/>
          <w:szCs w:val="24"/>
        </w:rPr>
      </w:pPr>
      <w:r w:rsidRPr="00D43760">
        <w:rPr>
          <w:rFonts w:ascii="Arial" w:hAnsi="Arial" w:cs="Arial"/>
          <w:sz w:val="24"/>
          <w:szCs w:val="24"/>
        </w:rPr>
        <w:t>Be visible and approachable</w:t>
      </w:r>
      <w:r>
        <w:rPr>
          <w:rFonts w:ascii="Arial" w:hAnsi="Arial" w:cs="Arial"/>
          <w:sz w:val="24"/>
          <w:szCs w:val="24"/>
        </w:rPr>
        <w:t xml:space="preserve">. </w:t>
      </w:r>
      <w:r w:rsidRPr="00D43760">
        <w:rPr>
          <w:rFonts w:ascii="Arial" w:hAnsi="Arial" w:cs="Arial"/>
          <w:sz w:val="24"/>
          <w:szCs w:val="24"/>
        </w:rPr>
        <w:t>Explain statistics publicly</w:t>
      </w:r>
      <w:r>
        <w:rPr>
          <w:rFonts w:ascii="Arial" w:hAnsi="Arial" w:cs="Arial"/>
          <w:sz w:val="24"/>
          <w:szCs w:val="24"/>
        </w:rPr>
        <w:t xml:space="preserve"> </w:t>
      </w:r>
      <w:r w:rsidRPr="00D43760">
        <w:rPr>
          <w:rFonts w:ascii="Arial" w:hAnsi="Arial" w:cs="Arial"/>
          <w:sz w:val="24"/>
          <w:szCs w:val="24"/>
        </w:rPr>
        <w:t>[V3.4]</w:t>
      </w:r>
    </w:p>
    <w:p w:rsidR="00D43760" w:rsidP="00925127" w:rsidRDefault="00D43760" w14:paraId="33D96995" w14:textId="77777777">
      <w:pPr>
        <w:rPr>
          <w:rFonts w:ascii="Arial" w:hAnsi="Arial" w:cs="Arial"/>
          <w:sz w:val="24"/>
          <w:szCs w:val="24"/>
        </w:rPr>
      </w:pPr>
    </w:p>
    <w:p w:rsidRPr="00D43760" w:rsidR="00D43760" w:rsidP="00D43760" w:rsidRDefault="00EE2453" w14:paraId="47A04A3E" w14:textId="74AB9E29">
      <w:pPr>
        <w:pStyle w:val="Heading2"/>
        <w:rPr>
          <w:rFonts w:ascii="Arial" w:hAnsi="Arial" w:cs="Arial"/>
          <w:color w:val="023E59"/>
        </w:rPr>
      </w:pPr>
      <w:r>
        <w:rPr>
          <w:rFonts w:ascii="Arial" w:hAnsi="Arial" w:cs="Arial"/>
          <w:color w:val="023E59"/>
        </w:rPr>
        <w:t>C</w:t>
      </w:r>
      <w:r w:rsidRPr="00EE2453">
        <w:rPr>
          <w:rFonts w:ascii="Arial" w:hAnsi="Arial" w:cs="Arial"/>
          <w:color w:val="023E59"/>
        </w:rPr>
        <w:t>ollaborate to produce big picture</w:t>
      </w:r>
      <w:r w:rsidRPr="00D43760" w:rsidR="00D43760">
        <w:rPr>
          <w:rFonts w:ascii="Arial" w:hAnsi="Arial" w:cs="Arial"/>
          <w:color w:val="023E59"/>
        </w:rPr>
        <w:t xml:space="preserve"> </w:t>
      </w:r>
    </w:p>
    <w:p w:rsidR="00117D73" w:rsidP="00EE2453" w:rsidRDefault="00EE2453" w14:paraId="15239A39" w14:textId="7F2572BB">
      <w:pPr>
        <w:rPr>
          <w:rFonts w:ascii="Arial" w:hAnsi="Arial" w:cs="Arial"/>
          <w:sz w:val="24"/>
          <w:szCs w:val="24"/>
        </w:rPr>
      </w:pPr>
      <w:r w:rsidRPr="00EE2453">
        <w:rPr>
          <w:rFonts w:ascii="Arial" w:hAnsi="Arial" w:cs="Arial"/>
          <w:sz w:val="24"/>
          <w:szCs w:val="24"/>
        </w:rPr>
        <w:t xml:space="preserve">Work with experts and other producers to </w:t>
      </w:r>
      <w:proofErr w:type="gramStart"/>
      <w:r w:rsidRPr="00EE2453">
        <w:rPr>
          <w:rFonts w:ascii="Arial" w:hAnsi="Arial" w:cs="Arial"/>
          <w:sz w:val="24"/>
          <w:szCs w:val="24"/>
        </w:rPr>
        <w:t>provide</w:t>
      </w:r>
      <w:proofErr w:type="gramEnd"/>
      <w:r w:rsidRPr="00EE2453">
        <w:rPr>
          <w:rFonts w:ascii="Arial" w:hAnsi="Arial" w:cs="Arial"/>
          <w:sz w:val="24"/>
          <w:szCs w:val="24"/>
        </w:rPr>
        <w:t xml:space="preserve"> comprehensive and coherent narrative for the topic</w:t>
      </w:r>
      <w:r>
        <w:rPr>
          <w:rFonts w:ascii="Arial" w:hAnsi="Arial" w:cs="Arial"/>
          <w:sz w:val="24"/>
          <w:szCs w:val="24"/>
        </w:rPr>
        <w:t xml:space="preserve"> </w:t>
      </w:r>
      <w:r w:rsidRPr="00EE2453">
        <w:rPr>
          <w:rFonts w:ascii="Arial" w:hAnsi="Arial" w:cs="Arial"/>
          <w:sz w:val="24"/>
          <w:szCs w:val="24"/>
        </w:rPr>
        <w:t>[V3.5]</w:t>
      </w:r>
    </w:p>
    <w:p w:rsidRPr="004D397F" w:rsidR="00A52409" w:rsidRDefault="00A52409" w14:paraId="7E1441EB" w14:textId="77777777">
      <w:pPr>
        <w:rPr>
          <w:rFonts w:ascii="Arial" w:hAnsi="Arial" w:cs="Arial"/>
          <w:sz w:val="24"/>
          <w:szCs w:val="24"/>
        </w:rPr>
      </w:pPr>
    </w:p>
    <w:p w:rsidRPr="00A96ABA" w:rsidR="00117D73" w:rsidP="00A96ABA" w:rsidRDefault="00117D73" w14:paraId="30B6E2D0" w14:textId="5D7F48C8">
      <w:pPr>
        <w:pStyle w:val="Heading2"/>
        <w:rPr>
          <w:rStyle w:val="jsgrdq"/>
          <w:rFonts w:ascii="Arial" w:hAnsi="Arial" w:cs="Arial"/>
          <w:color w:val="023E59"/>
        </w:rPr>
      </w:pPr>
      <w:r w:rsidRPr="00A96ABA">
        <w:rPr>
          <w:rStyle w:val="jsgrdq"/>
          <w:rFonts w:ascii="Arial" w:hAnsi="Arial" w:cs="Arial"/>
          <w:color w:val="023E59"/>
        </w:rPr>
        <w:t xml:space="preserve">Visit the online Code </w:t>
      </w:r>
      <w:r w:rsidR="00265CB8">
        <w:rPr>
          <w:rStyle w:val="jsgrdq"/>
          <w:rFonts w:ascii="Arial" w:hAnsi="Arial" w:cs="Arial"/>
          <w:color w:val="023E59"/>
        </w:rPr>
        <w:t xml:space="preserve">and OSR website </w:t>
      </w:r>
      <w:r w:rsidRPr="00A96ABA">
        <w:rPr>
          <w:rStyle w:val="jsgrdq"/>
          <w:rFonts w:ascii="Arial" w:hAnsi="Arial" w:cs="Arial"/>
          <w:color w:val="023E59"/>
        </w:rPr>
        <w:t>for further information</w:t>
      </w:r>
    </w:p>
    <w:p w:rsidRPr="00D15965" w:rsidR="00117D73" w:rsidRDefault="00265CB8" w14:paraId="1BEF5B3C" w14:textId="3CEEC4FD">
      <w:pPr>
        <w:rPr>
          <w:rStyle w:val="jsgrdq"/>
          <w:rFonts w:ascii="Arial" w:hAnsi="Arial" w:cs="Arial"/>
          <w:b/>
          <w:bCs/>
          <w:color w:val="023E59"/>
          <w:sz w:val="36"/>
          <w:szCs w:val="36"/>
        </w:rPr>
      </w:pPr>
      <w:hyperlink w:history="1" r:id="rId9">
        <w:r w:rsidRPr="00D15965" w:rsidR="00117D73">
          <w:rPr>
            <w:rStyle w:val="Hyperlink"/>
            <w:rFonts w:ascii="Arial" w:hAnsi="Arial" w:cs="Arial"/>
            <w:sz w:val="24"/>
            <w:szCs w:val="24"/>
          </w:rPr>
          <w:t>https://code.statisticsauthority.gov.uk/</w:t>
        </w:r>
      </w:hyperlink>
      <w:r w:rsidRPr="00D15965" w:rsidR="00117D73">
        <w:rPr>
          <w:rStyle w:val="jsgrdq"/>
          <w:rFonts w:ascii="Arial" w:hAnsi="Arial" w:cs="Arial"/>
          <w:color w:val="FFFFFF"/>
          <w:sz w:val="24"/>
          <w:szCs w:val="24"/>
        </w:rPr>
        <w:t xml:space="preserve"> </w:t>
      </w:r>
    </w:p>
    <w:sectPr w:rsidRPr="00D15965" w:rsidR="00117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9B9" w:rsidP="00117D73" w:rsidRDefault="008259B9" w14:paraId="5CFF1D96" w14:textId="77777777">
      <w:pPr>
        <w:spacing w:after="0" w:line="240" w:lineRule="auto"/>
      </w:pPr>
      <w:r>
        <w:separator/>
      </w:r>
    </w:p>
  </w:endnote>
  <w:endnote w:type="continuationSeparator" w:id="0">
    <w:p w:rsidR="008259B9" w:rsidP="00117D73" w:rsidRDefault="008259B9" w14:paraId="36D2C3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15D056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79CEAE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150CFE4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9B9" w:rsidP="00117D73" w:rsidRDefault="008259B9" w14:paraId="4CFB1B63" w14:textId="77777777">
      <w:pPr>
        <w:spacing w:after="0" w:line="240" w:lineRule="auto"/>
      </w:pPr>
      <w:r>
        <w:separator/>
      </w:r>
    </w:p>
  </w:footnote>
  <w:footnote w:type="continuationSeparator" w:id="0">
    <w:p w:rsidR="008259B9" w:rsidP="00117D73" w:rsidRDefault="008259B9" w14:paraId="0C64D2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51FD7E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17D73" w:rsidP="00117D73" w:rsidRDefault="00117D73" w14:paraId="4C74E04B" w14:textId="5759B426">
    <w:pPr>
      <w:jc w:val="right"/>
      <w:rPr>
        <w:rStyle w:val="jsgrdq"/>
        <w:b/>
        <w:bCs/>
        <w:color w:val="023E59"/>
      </w:rPr>
    </w:pPr>
    <w:r w:rsidR="531EFA00">
      <w:drawing>
        <wp:inline wp14:editId="531EFA00" wp14:anchorId="0DE94207">
          <wp:extent cx="2181225" cy="423414"/>
          <wp:effectExtent l="0" t="0" r="0" b="0"/>
          <wp:docPr id="1" name="Picture 1" descr="A picture showing the logo of the Office for Statistics Regulatio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14b5bd91b3d041a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81225" cy="42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7D73" w:rsidRDefault="00117D73" w14:paraId="740FA87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47A8234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850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73"/>
    <w:rsid w:val="00006D93"/>
    <w:rsid w:val="00043C92"/>
    <w:rsid w:val="000758B2"/>
    <w:rsid w:val="000C205F"/>
    <w:rsid w:val="000C5E15"/>
    <w:rsid w:val="000F5620"/>
    <w:rsid w:val="00117D73"/>
    <w:rsid w:val="0012771C"/>
    <w:rsid w:val="00133A67"/>
    <w:rsid w:val="00142F8C"/>
    <w:rsid w:val="0014594E"/>
    <w:rsid w:val="001514DB"/>
    <w:rsid w:val="00224870"/>
    <w:rsid w:val="00241B79"/>
    <w:rsid w:val="00265CB8"/>
    <w:rsid w:val="0029212F"/>
    <w:rsid w:val="00294F42"/>
    <w:rsid w:val="002B225E"/>
    <w:rsid w:val="002E7587"/>
    <w:rsid w:val="003254BB"/>
    <w:rsid w:val="00335105"/>
    <w:rsid w:val="00371655"/>
    <w:rsid w:val="00404FCA"/>
    <w:rsid w:val="00451F2A"/>
    <w:rsid w:val="00470963"/>
    <w:rsid w:val="004740E3"/>
    <w:rsid w:val="00475A54"/>
    <w:rsid w:val="00492877"/>
    <w:rsid w:val="004A31C4"/>
    <w:rsid w:val="004A73E6"/>
    <w:rsid w:val="004D397F"/>
    <w:rsid w:val="004F5AF1"/>
    <w:rsid w:val="004F6978"/>
    <w:rsid w:val="00540065"/>
    <w:rsid w:val="005E385F"/>
    <w:rsid w:val="005F59B4"/>
    <w:rsid w:val="00632FB3"/>
    <w:rsid w:val="00637912"/>
    <w:rsid w:val="00637A4F"/>
    <w:rsid w:val="00640CB9"/>
    <w:rsid w:val="006554CE"/>
    <w:rsid w:val="0065692F"/>
    <w:rsid w:val="00673101"/>
    <w:rsid w:val="006A03DC"/>
    <w:rsid w:val="00717C4F"/>
    <w:rsid w:val="007565EE"/>
    <w:rsid w:val="00757115"/>
    <w:rsid w:val="0076764E"/>
    <w:rsid w:val="00792B72"/>
    <w:rsid w:val="007D121F"/>
    <w:rsid w:val="00814C61"/>
    <w:rsid w:val="008259B9"/>
    <w:rsid w:val="0086595D"/>
    <w:rsid w:val="00867B0A"/>
    <w:rsid w:val="00873311"/>
    <w:rsid w:val="008924BC"/>
    <w:rsid w:val="00892FCE"/>
    <w:rsid w:val="008A555F"/>
    <w:rsid w:val="008E2DCF"/>
    <w:rsid w:val="008F0EFE"/>
    <w:rsid w:val="00925127"/>
    <w:rsid w:val="00936116"/>
    <w:rsid w:val="00957433"/>
    <w:rsid w:val="009C0537"/>
    <w:rsid w:val="009C27B5"/>
    <w:rsid w:val="00A33F98"/>
    <w:rsid w:val="00A44FDA"/>
    <w:rsid w:val="00A52409"/>
    <w:rsid w:val="00A74BD8"/>
    <w:rsid w:val="00A90B4F"/>
    <w:rsid w:val="00A90C69"/>
    <w:rsid w:val="00A96ABA"/>
    <w:rsid w:val="00A96FBD"/>
    <w:rsid w:val="00AC5DD2"/>
    <w:rsid w:val="00B12670"/>
    <w:rsid w:val="00B34B14"/>
    <w:rsid w:val="00B7081C"/>
    <w:rsid w:val="00BC3A55"/>
    <w:rsid w:val="00BD269E"/>
    <w:rsid w:val="00BD3551"/>
    <w:rsid w:val="00BD7365"/>
    <w:rsid w:val="00C67A37"/>
    <w:rsid w:val="00C91B13"/>
    <w:rsid w:val="00C97221"/>
    <w:rsid w:val="00CC5FBE"/>
    <w:rsid w:val="00CF59B1"/>
    <w:rsid w:val="00D15965"/>
    <w:rsid w:val="00D34E40"/>
    <w:rsid w:val="00D356B6"/>
    <w:rsid w:val="00D43760"/>
    <w:rsid w:val="00D80F1B"/>
    <w:rsid w:val="00D943BF"/>
    <w:rsid w:val="00DF2ECD"/>
    <w:rsid w:val="00E45D4D"/>
    <w:rsid w:val="00E53FAA"/>
    <w:rsid w:val="00E559B6"/>
    <w:rsid w:val="00E83BDA"/>
    <w:rsid w:val="00EA7287"/>
    <w:rsid w:val="00EC301E"/>
    <w:rsid w:val="00EE2453"/>
    <w:rsid w:val="00EF036A"/>
    <w:rsid w:val="00F04F64"/>
    <w:rsid w:val="00F72357"/>
    <w:rsid w:val="00F919E1"/>
    <w:rsid w:val="00FA1A3D"/>
    <w:rsid w:val="00FC3E1F"/>
    <w:rsid w:val="00FC48AF"/>
    <w:rsid w:val="531EF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048BC0"/>
  <w15:chartTrackingRefBased/>
  <w15:docId w15:val="{DDE1CFFE-D733-4829-B501-2CECEDCD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AB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jsgrdq" w:customStyle="1">
    <w:name w:val="jsgrdq"/>
    <w:basedOn w:val="DefaultParagraphFont"/>
    <w:rsid w:val="00117D73"/>
  </w:style>
  <w:style w:type="paragraph" w:styleId="Header">
    <w:name w:val="header"/>
    <w:basedOn w:val="Normal"/>
    <w:link w:val="HeaderChar"/>
    <w:uiPriority w:val="99"/>
    <w:unhideWhenUsed/>
    <w:rsid w:val="00117D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7D73"/>
  </w:style>
  <w:style w:type="paragraph" w:styleId="Footer">
    <w:name w:val="footer"/>
    <w:basedOn w:val="Normal"/>
    <w:link w:val="FooterChar"/>
    <w:uiPriority w:val="99"/>
    <w:unhideWhenUsed/>
    <w:rsid w:val="00117D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7D73"/>
  </w:style>
  <w:style w:type="paragraph" w:styleId="04xlpa" w:customStyle="1">
    <w:name w:val="_04xlpa"/>
    <w:basedOn w:val="Normal"/>
    <w:rsid w:val="00117D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7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D73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96AB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96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code.statisticsauthority.gov.uk/" TargetMode="External" Id="rId9" /><Relationship Type="http://schemas.openxmlformats.org/officeDocument/2006/relationships/header" Target="head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14b5bd91b3d041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102F7831374D93CB668B7DD7CB69" ma:contentTypeVersion="33" ma:contentTypeDescription="Create a new document." ma:contentTypeScope="" ma:versionID="94885f7a3372b1167aca2fe67fd10f63">
  <xsd:schema xmlns:xsd="http://www.w3.org/2001/XMLSchema" xmlns:xs="http://www.w3.org/2001/XMLSchema" xmlns:p="http://schemas.microsoft.com/office/2006/metadata/properties" xmlns:ns2="b420a510-ac8b-4158-9c5b-a27739f4959a" xmlns:ns3="9d2c2e78-9805-4cb1-beca-d65d005b48b8" targetNamespace="http://schemas.microsoft.com/office/2006/metadata/properties" ma:root="true" ma:fieldsID="e3dfe3f7591585ec6d99b6a0a69e129c" ns2:_="" ns3:_="">
    <xsd:import namespace="b420a510-ac8b-4158-9c5b-a27739f4959a"/>
    <xsd:import namespace="9d2c2e78-9805-4cb1-beca-d65d005b48b8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a510-ac8b-4158-9c5b-a27739f4959a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restriction base="dms:Choice">
          <xsd:enumeration value="Business Plans"/>
          <xsd:enumeration value="Commercial"/>
          <xsd:enumeration value="Correspondence, Guidance etc"/>
          <xsd:enumeration value="Financial"/>
          <xsd:enumeration value="Legislation"/>
          <xsd:enumeration value="Meeting papers (inc. agendas minutes etc)"/>
          <xsd:enumeration value="Policy Papers"/>
          <xsd:enumeration value="Private Office Papers"/>
          <xsd:enumeration value="Programme and Project"/>
          <xsd:enumeration value="Reports"/>
          <xsd:enumeration value="Salaries"/>
          <xsd:enumeration value="Staff Disciplinary Matters"/>
          <xsd:enumeration value="Staff Employment, Career, Health etc"/>
          <xsd:enumeration value="Statistical"/>
          <xsd:enumeration value="Systems"/>
          <xsd:enumeration value="zMigration"/>
        </xsd:restrict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e78-9805-4cb1-beca-d65d005b4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Type xmlns="b420a510-ac8b-4158-9c5b-a27739f4959a">Notify</RetentionType>
    <Retention xmlns="b420a510-ac8b-4158-9c5b-a27739f4959a">0</Retention>
    <Record_Type xmlns="b420a510-ac8b-4158-9c5b-a27739f4959a" xsi:nil="true"/>
    <EDRMSOwner xmlns="b420a510-ac8b-4158-9c5b-a27739f4959a" xsi:nil="true"/>
    <RetentionDate xmlns="b420a510-ac8b-4158-9c5b-a27739f4959a" xsi:nil="true"/>
  </documentManagement>
</p:properties>
</file>

<file path=customXml/itemProps1.xml><?xml version="1.0" encoding="utf-8"?>
<ds:datastoreItem xmlns:ds="http://schemas.openxmlformats.org/officeDocument/2006/customXml" ds:itemID="{97A73D0C-3335-4662-B892-7EB8E2836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a510-ac8b-4158-9c5b-a27739f4959a"/>
    <ds:schemaRef ds:uri="9d2c2e78-9805-4cb1-beca-d65d005b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392F4-37DF-4318-80DF-1142AFADE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B21DF-1ABA-43BC-8DF9-F2EFABE888E7}">
  <ds:schemaRefs>
    <ds:schemaRef ds:uri="http://purl.org/dc/elements/1.1/"/>
    <ds:schemaRef ds:uri="http://schemas.microsoft.com/office/2006/metadata/properties"/>
    <ds:schemaRef ds:uri="9d2c2e78-9805-4cb1-beca-d65d005b48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20a510-ac8b-4158-9c5b-a27739f4959a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Babb, Penny</dc:creator>
  <keywords/>
  <dc:description/>
  <lastModifiedBy>Lackie, Jennifer</lastModifiedBy>
  <revision>11</revision>
  <dcterms:created xsi:type="dcterms:W3CDTF">2021-05-20T13:25:00.0000000Z</dcterms:created>
  <dcterms:modified xsi:type="dcterms:W3CDTF">2021-06-02T15:03:55.5648019Z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0x0101005A19102F7831374D93CB668B7DD7CB69</vt:lpwstr>
  </property>
</Properties>
</file>